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420"/>
        <w:tblW w:w="11060" w:type="dxa"/>
        <w:tblLook w:val="01E0"/>
      </w:tblPr>
      <w:tblGrid>
        <w:gridCol w:w="5104"/>
        <w:gridCol w:w="5956"/>
      </w:tblGrid>
      <w:tr w:rsidR="000D6AF5" w:rsidRPr="00DC3715" w:rsidTr="00811039">
        <w:tc>
          <w:tcPr>
            <w:tcW w:w="5104" w:type="dxa"/>
            <w:shd w:val="clear" w:color="auto" w:fill="auto"/>
          </w:tcPr>
          <w:p w:rsidR="000D6AF5" w:rsidRPr="00DC3715" w:rsidRDefault="000D6AF5" w:rsidP="00811039">
            <w:pPr>
              <w:spacing w:after="0" w:line="240" w:lineRule="auto"/>
              <w:ind w:right="-369" w:hanging="131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Hlk148817512"/>
            <w:bookmarkEnd w:id="0"/>
            <w:r w:rsidRPr="00DC3715">
              <w:rPr>
                <w:rFonts w:ascii="Times New Roman" w:hAnsi="Times New Roman"/>
                <w:sz w:val="26"/>
                <w:szCs w:val="26"/>
              </w:rPr>
              <w:t>PHÒNG GD&amp;ĐT THỊ XÃ ĐÔNG TRIỀU</w:t>
            </w:r>
          </w:p>
          <w:p w:rsidR="000D6AF5" w:rsidRPr="00DC3715" w:rsidRDefault="000D6AF5" w:rsidP="008110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C3715">
              <w:rPr>
                <w:rFonts w:ascii="Times New Roman" w:hAnsi="Times New Roman"/>
                <w:b/>
                <w:sz w:val="26"/>
                <w:szCs w:val="26"/>
              </w:rPr>
              <w:t>TRƯỜNG THCS AN SINH</w:t>
            </w:r>
          </w:p>
          <w:p w:rsidR="000D6AF5" w:rsidRPr="00DC3715" w:rsidRDefault="00A0349C" w:rsidP="00811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0349C">
              <w:rPr>
                <w:rFonts w:ascii="Times New Roman" w:hAnsi="Times New Roman"/>
                <w:noProof/>
                <w:sz w:val="26"/>
                <w:szCs w:val="26"/>
              </w:rPr>
              <w:pict>
                <v:line id="Straight Connector 15" o:spid="_x0000_s1026" style="position:absolute;left:0;text-align:left;z-index:251659264;visibility:visible;mso-wrap-distance-top:-8e-5mm;mso-wrap-distance-bottom:-8e-5mm" from="68.5pt,1.7pt" to="185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PUJpXjaAAAABwEAAA8AAAAAAAAAAAAAAAAACgQAAGRycy9kb3ducmV2Lnht&#10;bFBLBQYAAAAABAAEAPMAAAARBQAAAAA=&#10;"/>
              </w:pict>
            </w:r>
          </w:p>
        </w:tc>
        <w:tc>
          <w:tcPr>
            <w:tcW w:w="5956" w:type="dxa"/>
            <w:shd w:val="clear" w:color="auto" w:fill="auto"/>
          </w:tcPr>
          <w:p w:rsidR="000D6AF5" w:rsidRPr="00DC3715" w:rsidRDefault="000D6AF5" w:rsidP="008110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C3715">
              <w:rPr>
                <w:rFonts w:ascii="Times New Roman" w:hAnsi="Times New Roman"/>
                <w:b/>
                <w:sz w:val="26"/>
                <w:szCs w:val="26"/>
              </w:rPr>
              <w:t>ĐỀ KIỂM TRA HỌC KỲ I</w:t>
            </w:r>
          </w:p>
          <w:p w:rsidR="000D6AF5" w:rsidRPr="00DC3715" w:rsidRDefault="000D6AF5" w:rsidP="008110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C3715">
              <w:rPr>
                <w:rFonts w:ascii="Times New Roman" w:hAnsi="Times New Roman"/>
                <w:b/>
                <w:sz w:val="26"/>
                <w:szCs w:val="26"/>
              </w:rPr>
              <w:t>NĂM HỌC 2023 -2024</w:t>
            </w:r>
          </w:p>
          <w:p w:rsidR="000D6AF5" w:rsidRPr="00DC3715" w:rsidRDefault="000D6AF5" w:rsidP="00811039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0D6AF5" w:rsidRPr="00DC3715" w:rsidRDefault="000D6AF5" w:rsidP="000D6AF5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DC3715">
        <w:rPr>
          <w:rFonts w:ascii="Times New Roman" w:hAnsi="Times New Roman"/>
          <w:b/>
          <w:sz w:val="26"/>
          <w:szCs w:val="26"/>
        </w:rPr>
        <w:t xml:space="preserve">MÔN: KHTN – LỚP </w:t>
      </w:r>
      <w:r>
        <w:rPr>
          <w:rFonts w:ascii="Times New Roman" w:hAnsi="Times New Roman"/>
          <w:b/>
          <w:sz w:val="26"/>
          <w:szCs w:val="26"/>
        </w:rPr>
        <w:t>8</w:t>
      </w:r>
    </w:p>
    <w:p w:rsidR="000D6AF5" w:rsidRPr="00DC3715" w:rsidRDefault="000D6AF5" w:rsidP="000D6AF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C3715">
        <w:rPr>
          <w:rFonts w:ascii="Times New Roman" w:hAnsi="Times New Roman"/>
          <w:sz w:val="26"/>
          <w:szCs w:val="26"/>
        </w:rPr>
        <w:t xml:space="preserve">Ngày kiểm tra: </w:t>
      </w:r>
      <w:r w:rsidR="00590382">
        <w:rPr>
          <w:rFonts w:ascii="Times New Roman" w:hAnsi="Times New Roman"/>
          <w:sz w:val="26"/>
          <w:szCs w:val="26"/>
        </w:rPr>
        <w:t>28</w:t>
      </w:r>
      <w:r w:rsidRPr="00DC3715">
        <w:rPr>
          <w:rFonts w:ascii="Times New Roman" w:hAnsi="Times New Roman"/>
          <w:sz w:val="26"/>
          <w:szCs w:val="26"/>
        </w:rPr>
        <w:t>/</w:t>
      </w:r>
      <w:r w:rsidR="00C419B2">
        <w:rPr>
          <w:rFonts w:ascii="Times New Roman" w:hAnsi="Times New Roman"/>
          <w:sz w:val="26"/>
          <w:szCs w:val="26"/>
        </w:rPr>
        <w:t>12</w:t>
      </w:r>
      <w:r w:rsidRPr="00DC3715">
        <w:rPr>
          <w:rFonts w:ascii="Times New Roman" w:hAnsi="Times New Roman"/>
          <w:sz w:val="26"/>
          <w:szCs w:val="26"/>
        </w:rPr>
        <w:t>/2023</w:t>
      </w:r>
    </w:p>
    <w:p w:rsidR="000D6AF5" w:rsidRPr="00DC3715" w:rsidRDefault="000D6AF5" w:rsidP="000D6AF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C3715">
        <w:rPr>
          <w:rFonts w:ascii="Times New Roman" w:hAnsi="Times New Roman"/>
          <w:sz w:val="26"/>
          <w:szCs w:val="26"/>
        </w:rPr>
        <w:t>Thời gian làm bài: 90 phút</w:t>
      </w:r>
    </w:p>
    <w:p w:rsidR="000D6AF5" w:rsidRPr="00DC3715" w:rsidRDefault="00A0349C" w:rsidP="000D6AF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0349C">
        <w:rPr>
          <w:rFonts w:ascii="Times New Roman" w:hAnsi="Times New Roman"/>
          <w:noProof/>
          <w:sz w:val="26"/>
          <w:szCs w:val="26"/>
        </w:rPr>
        <w:pict>
          <v:line id="Straight Connector 8" o:spid="_x0000_s1033" style="position:absolute;left:0;text-align:left;z-index:251660288;visibility:visible;mso-wrap-distance-top:-8e-5mm;mso-wrap-distance-bottom:-8e-5mm" from="165.35pt,3.75pt" to="308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"/>
        </w:pict>
      </w:r>
    </w:p>
    <w:p w:rsidR="000D6AF5" w:rsidRPr="00D80586" w:rsidRDefault="000D6AF5" w:rsidP="000D6AF5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0D6AF5">
        <w:rPr>
          <w:rFonts w:ascii="Times New Roman" w:hAnsi="Times New Roman"/>
          <w:b/>
          <w:sz w:val="28"/>
          <w:szCs w:val="28"/>
          <w:lang w:val="pt-BR"/>
        </w:rPr>
        <w:t>I. Trắc nghiệm</w:t>
      </w:r>
      <w:r w:rsidRPr="00D80586">
        <w:rPr>
          <w:rFonts w:ascii="Times New Roman" w:hAnsi="Times New Roman"/>
          <w:b/>
          <w:bCs/>
          <w:sz w:val="28"/>
          <w:szCs w:val="28"/>
          <w:lang w:val="pt-BR"/>
        </w:rPr>
        <w:t>(</w:t>
      </w:r>
      <w:r w:rsidRPr="00D80586">
        <w:rPr>
          <w:rFonts w:ascii="Times New Roman" w:hAnsi="Times New Roman"/>
          <w:b/>
          <w:bCs/>
          <w:sz w:val="28"/>
          <w:szCs w:val="28"/>
        </w:rPr>
        <w:t>7,0</w:t>
      </w:r>
      <w:r w:rsidRPr="00D80586">
        <w:rPr>
          <w:rFonts w:ascii="Times New Roman" w:hAnsi="Times New Roman"/>
          <w:b/>
          <w:bCs/>
          <w:sz w:val="28"/>
          <w:szCs w:val="28"/>
          <w:lang w:val="pt-BR"/>
        </w:rPr>
        <w:t xml:space="preserve"> điểm)</w:t>
      </w:r>
      <w:r w:rsidRPr="00D80586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0D6AF5" w:rsidRPr="000D6AF5" w:rsidRDefault="000D6AF5" w:rsidP="000D6AF5">
      <w:pPr>
        <w:spacing w:after="0"/>
        <w:rPr>
          <w:rFonts w:ascii="Times New Roman" w:hAnsi="Times New Roman"/>
          <w:sz w:val="28"/>
          <w:szCs w:val="28"/>
          <w:lang w:val="vi-VN"/>
        </w:rPr>
      </w:pPr>
      <w:r w:rsidRPr="000D6AF5">
        <w:rPr>
          <w:rFonts w:ascii="Times New Roman" w:hAnsi="Times New Roman"/>
          <w:b/>
          <w:bCs/>
          <w:sz w:val="28"/>
          <w:szCs w:val="28"/>
        </w:rPr>
        <w:t>Hãy khoanh tròn vào một trong các chữ cái A, B, C hoặc D đứng trước câu trả lời đúng.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sz w:val="28"/>
          <w:szCs w:val="28"/>
          <w:lang w:val="nl-NL"/>
        </w:rPr>
        <w:t>Câu 1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Khi tiến hành đo cường độ dòng điện một thiết bị điện thì mặt ampe kế (ammeter) hiển thị kết quả sau đây:</w:t>
      </w:r>
    </w:p>
    <w:p w:rsidR="000D6AF5" w:rsidRPr="000D6AF5" w:rsidRDefault="000D6AF5" w:rsidP="000D6AF5">
      <w:pPr>
        <w:spacing w:after="0"/>
        <w:ind w:right="48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2560320" cy="1280160"/>
            <wp:effectExtent l="0" t="0" r="0" b="0"/>
            <wp:docPr id="680391524" name="Picture 2" descr="Đề thi Giữa kì 1 Khoa học tự nhiên 8 Cánh diều có đáp án (7 đề + ma trậ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Giữa kì 1 Khoa học tự nhiên 8 Cánh diều có đáp án (7 đề + ma trận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Như vậy, cường độ dòng điện đo được có giá trị là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A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1,6 A.     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0,6 A.          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 1,6 mA.          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0,6 mA.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sz w:val="28"/>
          <w:szCs w:val="28"/>
        </w:rPr>
        <w:t>Câu 2</w:t>
      </w:r>
      <w:r w:rsidRPr="000D6AF5">
        <w:rPr>
          <w:rFonts w:ascii="Times New Roman" w:eastAsia="Times New Roman" w:hAnsi="Times New Roman"/>
          <w:b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Ý nào sau đây </w:t>
      </w: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không đúng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 quy tắc sử dụng hóa chất?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A.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Dùng tay trực tiếp lấy hóa chât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B.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Không đổ hóa chât thừa vào bình chứa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Chỉ sử dụng hóa chất trong lọ có nhãn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D.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Thực hiện thí nghiệm theo hướng dẫn của giáo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 viên.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Câu 3: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Để lấy một lượng nhỏ hoá chất dạng lỏng thường dùng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A.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 ống hút nhỏ giọt.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 cốc có mỏ.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 phễu.    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thìa thuỷ tinh.</w:t>
      </w:r>
    </w:p>
    <w:p w:rsidR="000D6AF5" w:rsidRPr="000D6AF5" w:rsidRDefault="000D6AF5" w:rsidP="000D6AF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Câu 4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 Các thí nghiệm về điện ở môn KHTN thường dùng nguồn điện để có bộ nguồn 6V thì dùng</w:t>
      </w:r>
    </w:p>
    <w:p w:rsidR="000D6AF5" w:rsidRPr="000D6AF5" w:rsidRDefault="000D6AF5" w:rsidP="000D6AF5">
      <w:pPr>
        <w:spacing w:after="0"/>
        <w:rPr>
          <w:rFonts w:ascii="Times New Roman" w:eastAsia="Times New Roman" w:hAnsi="Times New Roman"/>
          <w:noProof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nl-NL"/>
        </w:rPr>
        <w:t>A</w:t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 một pin 6V.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B.</w:t>
      </w:r>
      <w:r w:rsidRPr="000D6AF5">
        <w:rPr>
          <w:rFonts w:ascii="Times New Roman" w:eastAsia="Times New Roman" w:hAnsi="Times New Roman"/>
          <w:sz w:val="28"/>
          <w:szCs w:val="28"/>
        </w:rPr>
        <w:t>hai pin 3V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C.</w:t>
      </w:r>
      <w:r w:rsidRPr="000D6AF5">
        <w:rPr>
          <w:rFonts w:ascii="Times New Roman" w:eastAsia="Times New Roman" w:hAnsi="Times New Roman"/>
          <w:sz w:val="28"/>
          <w:szCs w:val="28"/>
        </w:rPr>
        <w:t>ba pin 2V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D.</w:t>
      </w:r>
      <w:r w:rsidRPr="000D6AF5">
        <w:rPr>
          <w:rFonts w:ascii="Times New Roman" w:eastAsia="Times New Roman" w:hAnsi="Times New Roman"/>
          <w:sz w:val="28"/>
          <w:szCs w:val="28"/>
        </w:rPr>
        <w:t>bốn pin 1,5V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0D6AF5" w:rsidRPr="000D6AF5" w:rsidRDefault="000D6AF5" w:rsidP="000D6AF5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sz w:val="28"/>
          <w:szCs w:val="28"/>
        </w:rPr>
        <w:t>Câu 5</w:t>
      </w:r>
      <w:r w:rsidRPr="000D6AF5">
        <w:rPr>
          <w:rFonts w:ascii="Times New Roman" w:eastAsia="Times New Roman" w:hAnsi="Times New Roman"/>
          <w:b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Biến đổi nào sau đây là biến đổi hóa học?</w:t>
      </w:r>
    </w:p>
    <w:p w:rsidR="000D6AF5" w:rsidRPr="000D6AF5" w:rsidRDefault="000D6AF5" w:rsidP="000D6AF5">
      <w:pPr>
        <w:spacing w:after="0"/>
        <w:rPr>
          <w:rFonts w:ascii="Times New Roman" w:eastAsia="Times New Roman" w:hAnsi="Times New Roman"/>
          <w:noProof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nl-NL"/>
        </w:rPr>
        <w:t>A</w:t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Cơm bị ôi thiu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B.</w:t>
      </w:r>
      <w:r w:rsidRPr="000D6AF5">
        <w:rPr>
          <w:rFonts w:ascii="Times New Roman" w:eastAsia="Times New Roman" w:hAnsi="Times New Roman"/>
          <w:sz w:val="28"/>
          <w:szCs w:val="28"/>
        </w:rPr>
        <w:t>Cồn bị bay hơi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</w:p>
    <w:p w:rsidR="000D6AF5" w:rsidRPr="000D6AF5" w:rsidRDefault="000D6AF5" w:rsidP="000D6AF5">
      <w:pPr>
        <w:spacing w:after="0"/>
        <w:rPr>
          <w:rFonts w:ascii="Times New Roman" w:eastAsia="Times New Roman" w:hAnsi="Times New Roman"/>
          <w:noProof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C.</w:t>
      </w:r>
      <w:r w:rsidRPr="000D6AF5">
        <w:rPr>
          <w:rFonts w:ascii="Times New Roman" w:eastAsia="Times New Roman" w:hAnsi="Times New Roman"/>
          <w:sz w:val="28"/>
          <w:szCs w:val="28"/>
        </w:rPr>
        <w:t>Nước đá chảy thành nước lỏng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D.</w:t>
      </w:r>
      <w:r w:rsidRPr="000D6AF5">
        <w:rPr>
          <w:rFonts w:ascii="Times New Roman" w:eastAsia="Times New Roman" w:hAnsi="Times New Roman"/>
          <w:sz w:val="28"/>
          <w:szCs w:val="28"/>
        </w:rPr>
        <w:t>Hoà tan muối ăn vào nước.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Câu 6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 Ở 25 </w:t>
      </w:r>
      <w:r w:rsidRPr="000D6AF5">
        <w:rPr>
          <w:rFonts w:ascii="Times New Roman" w:eastAsia="Times New Roman" w:hAnsi="Times New Roman"/>
          <w:sz w:val="28"/>
          <w:szCs w:val="28"/>
          <w:vertAlign w:val="superscript"/>
        </w:rPr>
        <w:t>o</w:t>
      </w:r>
      <w:r w:rsidRPr="000D6AF5">
        <w:rPr>
          <w:rFonts w:ascii="Times New Roman" w:eastAsia="Times New Roman" w:hAnsi="Times New Roman"/>
          <w:sz w:val="28"/>
          <w:szCs w:val="28"/>
        </w:rPr>
        <w:t>C và 1 bar, 1,5 mol khí chiếm thể tích bao nhiêu?</w:t>
      </w:r>
    </w:p>
    <w:p w:rsidR="000D6AF5" w:rsidRPr="000D6AF5" w:rsidRDefault="000D6AF5" w:rsidP="000D6AF5">
      <w:pPr>
        <w:spacing w:after="0"/>
        <w:rPr>
          <w:rFonts w:ascii="Times New Roman" w:eastAsia="Times New Roman" w:hAnsi="Times New Roman"/>
          <w:noProof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nl-NL"/>
        </w:rPr>
        <w:t>A</w:t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31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,</w:t>
      </w:r>
      <w:r w:rsidRPr="000D6AF5">
        <w:rPr>
          <w:rFonts w:ascii="Times New Roman" w:eastAsia="Times New Roman" w:hAnsi="Times New Roman"/>
          <w:sz w:val="28"/>
          <w:szCs w:val="28"/>
        </w:rPr>
        <w:t>587 (lít)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B.</w:t>
      </w:r>
      <w:r w:rsidRPr="000D6AF5">
        <w:rPr>
          <w:rFonts w:ascii="Times New Roman" w:eastAsia="Times New Roman" w:hAnsi="Times New Roman"/>
          <w:sz w:val="28"/>
          <w:szCs w:val="28"/>
        </w:rPr>
        <w:t>35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,187 (lít)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C.</w:t>
      </w:r>
      <w:r w:rsidRPr="000D6AF5">
        <w:rPr>
          <w:rFonts w:ascii="Times New Roman" w:eastAsia="Times New Roman" w:hAnsi="Times New Roman"/>
          <w:sz w:val="28"/>
          <w:szCs w:val="28"/>
        </w:rPr>
        <w:t>37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,185 (lít).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D.</w:t>
      </w:r>
      <w:r w:rsidRPr="000D6AF5">
        <w:rPr>
          <w:rFonts w:ascii="Times New Roman" w:eastAsia="Times New Roman" w:hAnsi="Times New Roman"/>
          <w:sz w:val="28"/>
          <w:szCs w:val="28"/>
        </w:rPr>
        <w:t>38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,175 (lít).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Câu 7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 Khí nào nhẹ nhất trong tất cả các khí?</w:t>
      </w:r>
    </w:p>
    <w:p w:rsidR="000D6AF5" w:rsidRPr="000D6AF5" w:rsidRDefault="000D6AF5" w:rsidP="000D6AF5">
      <w:pPr>
        <w:spacing w:after="0"/>
        <w:rPr>
          <w:rFonts w:ascii="Times New Roman" w:eastAsia="Times New Roman" w:hAnsi="Times New Roman"/>
          <w:noProof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nl-NL"/>
        </w:rPr>
        <w:t>A</w:t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Khí CH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</w:rPr>
        <w:t>4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B.</w:t>
      </w:r>
      <w:r w:rsidRPr="000D6AF5">
        <w:rPr>
          <w:rFonts w:ascii="Times New Roman" w:eastAsia="Times New Roman" w:hAnsi="Times New Roman"/>
          <w:sz w:val="28"/>
          <w:szCs w:val="28"/>
        </w:rPr>
        <w:t>Khí CO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C.</w:t>
      </w:r>
      <w:r w:rsidRPr="000D6AF5">
        <w:rPr>
          <w:rFonts w:ascii="Times New Roman" w:eastAsia="Times New Roman" w:hAnsi="Times New Roman"/>
          <w:sz w:val="28"/>
          <w:szCs w:val="28"/>
        </w:rPr>
        <w:t>Khí N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D.</w:t>
      </w:r>
      <w:r w:rsidRPr="000D6AF5">
        <w:rPr>
          <w:rFonts w:ascii="Times New Roman" w:eastAsia="Times New Roman" w:hAnsi="Times New Roman"/>
          <w:bCs/>
          <w:sz w:val="28"/>
          <w:szCs w:val="28"/>
        </w:rPr>
        <w:t>Khí H</w:t>
      </w:r>
      <w:r w:rsidRPr="000D6AF5">
        <w:rPr>
          <w:rFonts w:ascii="Times New Roman" w:eastAsia="Times New Roman" w:hAnsi="Times New Roman"/>
          <w:bCs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bCs/>
          <w:sz w:val="28"/>
          <w:szCs w:val="28"/>
          <w:lang w:val="vi-VN"/>
        </w:rPr>
        <w:t>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sz w:val="28"/>
          <w:szCs w:val="28"/>
        </w:rPr>
        <w:t>Câu 8: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Khối lượng mol (M) được tính theo công thức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:</w:t>
      </w:r>
    </w:p>
    <w:p w:rsidR="000D6AF5" w:rsidRPr="000D6AF5" w:rsidRDefault="000D6AF5" w:rsidP="000D6AF5">
      <w:pPr>
        <w:spacing w:after="0"/>
        <w:rPr>
          <w:rFonts w:ascii="Times New Roman" w:eastAsia="Times New Roman" w:hAnsi="Times New Roman"/>
          <w:noProof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nl-NL"/>
        </w:rPr>
        <w:lastRenderedPageBreak/>
        <w:t>A</w:t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.</w:t>
      </w:r>
      <w:r w:rsidR="00A0349C" w:rsidRPr="00A0349C">
        <w:rPr>
          <w:rFonts w:ascii="Times New Roman" w:eastAsia="Times New Roman" w:hAnsi="Times New Roman"/>
          <w:position w:val="-24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0.75pt">
            <v:imagedata r:id="rId6" o:title=""/>
          </v:shape>
        </w:pic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B.</w:t>
      </w:r>
      <w:r w:rsidR="00A0349C" w:rsidRPr="00A0349C">
        <w:rPr>
          <w:rFonts w:ascii="Times New Roman" w:eastAsia="Times New Roman" w:hAnsi="Times New Roman"/>
          <w:position w:val="-24"/>
          <w:sz w:val="28"/>
          <w:szCs w:val="28"/>
        </w:rPr>
        <w:pict>
          <v:shape id="_x0000_i1026" type="#_x0000_t75" style="width:39pt;height:30.75pt">
            <v:imagedata r:id="rId7" o:title=""/>
          </v:shape>
        </w:pic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C.</w:t>
      </w:r>
      <w:r w:rsidR="00A0349C" w:rsidRPr="00A0349C">
        <w:rPr>
          <w:rFonts w:ascii="Times New Roman" w:eastAsia="Times New Roman" w:hAnsi="Times New Roman"/>
          <w:position w:val="-6"/>
          <w:sz w:val="28"/>
          <w:szCs w:val="28"/>
        </w:rPr>
        <w:pict>
          <v:shape id="_x0000_i1027" type="#_x0000_t75" style="width:45pt;height:14.25pt">
            <v:imagedata r:id="rId8" o:title=""/>
          </v:shape>
        </w:pic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D.</w:t>
      </w:r>
      <w:r w:rsidR="00A0349C" w:rsidRPr="00A0349C">
        <w:rPr>
          <w:rFonts w:ascii="Times New Roman" w:eastAsia="Times New Roman" w:hAnsi="Times New Roman"/>
          <w:position w:val="-24"/>
          <w:sz w:val="28"/>
          <w:szCs w:val="28"/>
        </w:rPr>
        <w:pict>
          <v:shape id="_x0000_i1028" type="#_x0000_t75" style="width:46.5pt;height:30.75pt">
            <v:imagedata r:id="rId9" o:title=""/>
          </v:shape>
        </w:pic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Câu 9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 Nồng độ phần trăm của một dung dịch cho ta biết</w:t>
      </w:r>
    </w:p>
    <w:p w:rsid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A.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số mol chất tan trong một lít dung dịch.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iCs/>
          <w:sz w:val="28"/>
          <w:szCs w:val="28"/>
        </w:rPr>
        <w:t>B.</w:t>
      </w:r>
      <w:r w:rsidRPr="000D6AF5">
        <w:rPr>
          <w:rFonts w:ascii="Times New Roman" w:eastAsia="Times New Roman" w:hAnsi="Times New Roman"/>
          <w:bCs/>
          <w:iCs/>
          <w:sz w:val="28"/>
          <w:szCs w:val="28"/>
        </w:rPr>
        <w:t xml:space="preserve"> số gam chất tan có trong 100 gam dung dịch.</w:t>
      </w:r>
    </w:p>
    <w:p w:rsidR="000D6AF5" w:rsidRDefault="000D6AF5" w:rsidP="000D6AF5">
      <w:pPr>
        <w:shd w:val="clear" w:color="auto" w:fill="FFFFFF"/>
        <w:spacing w:after="0"/>
        <w:outlineLvl w:val="5"/>
        <w:rPr>
          <w:rFonts w:ascii="Times New Roman" w:eastAsia="Times New Roman" w:hAnsi="Times New Roman"/>
          <w:iCs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iCs/>
          <w:sz w:val="28"/>
          <w:szCs w:val="28"/>
        </w:rPr>
        <w:t>C.</w:t>
      </w:r>
      <w:r w:rsidRPr="000D6AF5">
        <w:rPr>
          <w:rFonts w:ascii="Times New Roman" w:eastAsia="Times New Roman" w:hAnsi="Times New Roman"/>
          <w:iCs/>
          <w:sz w:val="28"/>
          <w:szCs w:val="28"/>
        </w:rPr>
        <w:t xml:space="preserve"> số mol chất tan có trong 100 gam nước</w:t>
      </w:r>
      <w:r w:rsidRPr="000D6AF5">
        <w:rPr>
          <w:rFonts w:ascii="Times New Roman" w:eastAsia="Times New Roman" w:hAnsi="Times New Roman"/>
          <w:iCs/>
          <w:sz w:val="28"/>
          <w:szCs w:val="28"/>
          <w:lang w:val="vi-VN"/>
        </w:rPr>
        <w:t>.</w:t>
      </w:r>
    </w:p>
    <w:p w:rsidR="000D6AF5" w:rsidRPr="000D6AF5" w:rsidRDefault="000D6AF5" w:rsidP="000D6AF5">
      <w:pPr>
        <w:shd w:val="clear" w:color="auto" w:fill="FFFFFF"/>
        <w:spacing w:after="0"/>
        <w:outlineLvl w:val="5"/>
        <w:rPr>
          <w:rFonts w:ascii="Times New Roman" w:eastAsia="Times New Roman" w:hAnsi="Times New Roman"/>
          <w:iCs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iCs/>
          <w:sz w:val="28"/>
          <w:szCs w:val="28"/>
        </w:rPr>
        <w:t>D.</w:t>
      </w:r>
      <w:r w:rsidRPr="000D6AF5">
        <w:rPr>
          <w:rFonts w:ascii="Times New Roman" w:eastAsia="Times New Roman" w:hAnsi="Times New Roman"/>
          <w:iCs/>
          <w:sz w:val="28"/>
          <w:szCs w:val="28"/>
        </w:rPr>
        <w:t xml:space="preserve"> số gam chất tan có trong 100 gam nước</w:t>
      </w:r>
      <w:r w:rsidRPr="000D6AF5">
        <w:rPr>
          <w:rFonts w:ascii="Times New Roman" w:eastAsia="Times New Roman" w:hAnsi="Times New Roman"/>
          <w:iCs/>
          <w:sz w:val="28"/>
          <w:szCs w:val="28"/>
          <w:lang w:val="vi-VN"/>
        </w:rPr>
        <w:t>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Câu 10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 Tốc độ phản ứng </w:t>
      </w: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không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phụ thuộc yếu tố nào sau đây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?</w:t>
      </w:r>
    </w:p>
    <w:p w:rsidR="000D6AF5" w:rsidRPr="000D6AF5" w:rsidRDefault="000D6AF5" w:rsidP="000D6AF5">
      <w:pPr>
        <w:spacing w:after="0"/>
        <w:rPr>
          <w:rFonts w:ascii="Times New Roman" w:eastAsia="Times New Roman" w:hAnsi="Times New Roman"/>
          <w:noProof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nl-NL"/>
        </w:rPr>
        <w:t>A</w:t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bCs/>
          <w:iCs/>
          <w:sz w:val="28"/>
          <w:szCs w:val="28"/>
        </w:rPr>
        <w:t>Thời gian xảy ra phản ứng.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B.</w:t>
      </w:r>
      <w:r w:rsidRPr="000D6AF5">
        <w:rPr>
          <w:rFonts w:ascii="Times New Roman" w:eastAsia="Times New Roman" w:hAnsi="Times New Roman"/>
          <w:sz w:val="28"/>
          <w:szCs w:val="28"/>
        </w:rPr>
        <w:t>Bề mặt tiếp xúc giữa các chất phản ứng.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</w:p>
    <w:p w:rsidR="000D6AF5" w:rsidRPr="000D6AF5" w:rsidRDefault="000D6AF5" w:rsidP="000D6AF5">
      <w:pPr>
        <w:spacing w:after="0"/>
        <w:rPr>
          <w:rFonts w:ascii="Times New Roman" w:eastAsia="Times New Roman" w:hAnsi="Times New Roman"/>
          <w:noProof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C.</w:t>
      </w:r>
      <w:r w:rsidR="00AF5D5D">
        <w:rPr>
          <w:rFonts w:ascii="Times New Roman" w:eastAsia="Times New Roman" w:hAnsi="Times New Roman"/>
          <w:b/>
          <w:bCs/>
          <w:noProof/>
          <w:sz w:val="28"/>
          <w:szCs w:val="28"/>
        </w:rPr>
        <w:t xml:space="preserve"> </w:t>
      </w:r>
      <w:r w:rsidRPr="000D6AF5">
        <w:rPr>
          <w:rFonts w:ascii="Times New Roman" w:eastAsia="Times New Roman" w:hAnsi="Times New Roman"/>
          <w:sz w:val="28"/>
          <w:szCs w:val="28"/>
        </w:rPr>
        <w:t>Chất xúc tác.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="00AF5D5D">
        <w:rPr>
          <w:rFonts w:ascii="Times New Roman" w:eastAsia="Times New Roman" w:hAnsi="Times New Roman"/>
          <w:noProof/>
          <w:sz w:val="28"/>
          <w:szCs w:val="28"/>
        </w:rPr>
        <w:t xml:space="preserve">          </w:t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D.</w:t>
      </w:r>
      <w:r w:rsidR="00AF5D5D">
        <w:rPr>
          <w:rFonts w:ascii="Times New Roman" w:eastAsia="Times New Roman" w:hAnsi="Times New Roman"/>
          <w:b/>
          <w:bCs/>
          <w:noProof/>
          <w:sz w:val="28"/>
          <w:szCs w:val="28"/>
        </w:rPr>
        <w:t xml:space="preserve"> </w:t>
      </w:r>
      <w:r w:rsidRPr="000D6AF5">
        <w:rPr>
          <w:rFonts w:ascii="Times New Roman" w:eastAsia="Times New Roman" w:hAnsi="Times New Roman"/>
          <w:sz w:val="28"/>
          <w:szCs w:val="28"/>
        </w:rPr>
        <w:t>Nồng độ các chất tham gia phản ứng.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Câu 11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 Nhận định nào dưới đây là </w:t>
      </w: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đúng</w:t>
      </w:r>
      <w:r w:rsidRPr="000D6AF5">
        <w:rPr>
          <w:rFonts w:ascii="Times New Roman" w:eastAsia="Times New Roman" w:hAnsi="Times New Roman"/>
          <w:sz w:val="28"/>
          <w:szCs w:val="28"/>
        </w:rPr>
        <w:t>?</w:t>
      </w:r>
    </w:p>
    <w:p w:rsidR="000D6AF5" w:rsidRPr="000D6AF5" w:rsidRDefault="000D6AF5" w:rsidP="000D6AF5">
      <w:pPr>
        <w:shd w:val="clear" w:color="auto" w:fill="FFFFFF"/>
        <w:spacing w:after="0"/>
        <w:outlineLvl w:val="5"/>
        <w:rPr>
          <w:rFonts w:ascii="Times New Roman" w:eastAsia="Times New Roman" w:hAnsi="Times New Roman"/>
          <w:iCs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iCs/>
          <w:sz w:val="28"/>
          <w:szCs w:val="28"/>
        </w:rPr>
        <w:t>A.</w:t>
      </w:r>
      <w:r w:rsidRPr="000D6AF5">
        <w:rPr>
          <w:rFonts w:ascii="Times New Roman" w:eastAsia="Times New Roman" w:hAnsi="Times New Roman"/>
          <w:bCs/>
          <w:iCs/>
          <w:sz w:val="28"/>
          <w:szCs w:val="28"/>
        </w:rPr>
        <w:t xml:space="preserve"> Nồng độ chất phản ứng tăng thì tốc độ phản ứng tăng.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B.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Nồng độ chất phản ứng tăng thì tốc độ phản ứng giảm.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Nồng độ chất phản ứng giảm thì tốc độ phản ứng tăng.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D.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Sự thay đổi nồng độ chất phản ứng không ảnh hưởng tới tốc độ phản ứng.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>Câu 12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  <w:lang w:val="fr-FR"/>
        </w:rPr>
        <w:t> Chất xúc tác là chất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 làm</w:t>
      </w:r>
    </w:p>
    <w:p w:rsidR="000D6AF5" w:rsidRPr="000D6AF5" w:rsidRDefault="000D6AF5" w:rsidP="000D6AF5">
      <w:pPr>
        <w:shd w:val="clear" w:color="auto" w:fill="FFFFFF"/>
        <w:spacing w:after="0"/>
        <w:outlineLvl w:val="5"/>
        <w:rPr>
          <w:rFonts w:ascii="Times New Roman" w:eastAsia="Times New Roman" w:hAnsi="Times New Roman"/>
          <w:iCs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iCs/>
          <w:sz w:val="28"/>
          <w:szCs w:val="28"/>
          <w:lang w:val="fr-FR"/>
        </w:rPr>
        <w:t>A.</w:t>
      </w:r>
      <w:r w:rsidRPr="000D6AF5">
        <w:rPr>
          <w:rFonts w:ascii="Times New Roman" w:eastAsia="Times New Roman" w:hAnsi="Times New Roman"/>
          <w:bCs/>
          <w:iCs/>
          <w:sz w:val="28"/>
          <w:szCs w:val="28"/>
          <w:lang w:val="fr-FR"/>
        </w:rPr>
        <w:t xml:space="preserve"> giảm tốc độ phản ứng và không bị mất đi sau phản ứng</w:t>
      </w:r>
      <w:r w:rsidRPr="000D6AF5">
        <w:rPr>
          <w:rFonts w:ascii="Times New Roman" w:eastAsia="Times New Roman" w:hAnsi="Times New Roman"/>
          <w:bCs/>
          <w:iCs/>
          <w:sz w:val="28"/>
          <w:szCs w:val="28"/>
          <w:lang w:val="vi-VN"/>
        </w:rPr>
        <w:t>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>B.</w:t>
      </w:r>
      <w:r w:rsidRPr="000D6AF5">
        <w:rPr>
          <w:rFonts w:ascii="Times New Roman" w:eastAsia="Times New Roman" w:hAnsi="Times New Roman"/>
          <w:sz w:val="28"/>
          <w:szCs w:val="28"/>
          <w:lang w:val="fr-FR"/>
        </w:rPr>
        <w:t xml:space="preserve"> giảm tốc độ phản ứng và bị mất đi sau phản ứng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>C.</w:t>
      </w:r>
      <w:r w:rsidRPr="000D6AF5">
        <w:rPr>
          <w:rFonts w:ascii="Times New Roman" w:eastAsia="Times New Roman" w:hAnsi="Times New Roman"/>
          <w:sz w:val="28"/>
          <w:szCs w:val="28"/>
          <w:lang w:val="fr-FR"/>
        </w:rPr>
        <w:t xml:space="preserve"> tăng tốc độ phản ứng và không bị mất đi sau phản ứng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>D.</w:t>
      </w:r>
      <w:r w:rsidRPr="000D6AF5">
        <w:rPr>
          <w:rFonts w:ascii="Times New Roman" w:eastAsia="Times New Roman" w:hAnsi="Times New Roman"/>
          <w:sz w:val="28"/>
          <w:szCs w:val="28"/>
          <w:lang w:val="fr-FR"/>
        </w:rPr>
        <w:t xml:space="preserve"> tăng tốc độ phản ứng và bị mất đi sau phản ứng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fr-FR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>Câu 13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  <w:lang w:val="fr-FR"/>
        </w:rPr>
        <w:t> Khi “bảo quản thực phẩm trong tủ lạnh để giữ thực phẩm tươi lâu hơn” là đã tác động vào yếu tố gì để làm chậm tốc độ phản ứng?</w:t>
      </w:r>
    </w:p>
    <w:p w:rsidR="000D6AF5" w:rsidRPr="000D6AF5" w:rsidRDefault="000D6AF5" w:rsidP="000D6AF5">
      <w:pPr>
        <w:spacing w:after="0"/>
        <w:rPr>
          <w:rFonts w:ascii="Times New Roman" w:eastAsia="Times New Roman" w:hAnsi="Times New Roman"/>
          <w:noProof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nl-NL"/>
        </w:rPr>
        <w:t>A</w:t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Nồng độ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B.</w:t>
      </w:r>
      <w:r w:rsidRPr="000D6AF5">
        <w:rPr>
          <w:rFonts w:ascii="Times New Roman" w:eastAsia="Times New Roman" w:hAnsi="Times New Roman"/>
          <w:sz w:val="28"/>
          <w:szCs w:val="28"/>
          <w:lang w:val="fr-FR"/>
        </w:rPr>
        <w:t>Nhiệt độ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C.</w:t>
      </w:r>
      <w:r w:rsidRPr="000D6AF5">
        <w:rPr>
          <w:rFonts w:ascii="Times New Roman" w:eastAsia="Times New Roman" w:hAnsi="Times New Roman"/>
          <w:sz w:val="28"/>
          <w:szCs w:val="28"/>
          <w:lang w:val="fr-FR"/>
        </w:rPr>
        <w:t>Chất xúc tác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D.</w:t>
      </w:r>
      <w:r w:rsidRPr="000D6AF5">
        <w:rPr>
          <w:rFonts w:ascii="Times New Roman" w:eastAsia="Times New Roman" w:hAnsi="Times New Roman"/>
          <w:sz w:val="28"/>
          <w:szCs w:val="28"/>
        </w:rPr>
        <w:t>Diện tích bề mặt tiếp xúc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Câu 14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 Trong quá trình sản xuất sulfuric acid có giai đoạn tổng hợp sulfur trioxide (SO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  <w:r w:rsidRPr="000D6AF5">
        <w:rPr>
          <w:rFonts w:ascii="Times New Roman" w:eastAsia="Times New Roman" w:hAnsi="Times New Roman"/>
          <w:sz w:val="28"/>
          <w:szCs w:val="28"/>
        </w:rPr>
        <w:t>). Phản ứng xảy ra như sau:       2SO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sz w:val="28"/>
          <w:szCs w:val="28"/>
        </w:rPr>
        <w:t> + O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sz w:val="28"/>
          <w:szCs w:val="28"/>
        </w:rPr>
        <w:t> → 2SO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  <w:r w:rsidRPr="000D6AF5">
        <w:rPr>
          <w:rFonts w:ascii="Times New Roman" w:eastAsia="Times New Roman" w:hAnsi="Times New Roman"/>
          <w:sz w:val="28"/>
          <w:szCs w:val="28"/>
        </w:rPr>
        <w:t>.</w:t>
      </w:r>
    </w:p>
    <w:p w:rsidR="000D6AF5" w:rsidRPr="000D6AF5" w:rsidRDefault="000D6AF5" w:rsidP="000D6AF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sz w:val="28"/>
          <w:szCs w:val="28"/>
        </w:rPr>
        <w:t>Khi có mặt vanadium (V) oxide thì phản ứng xảy ra nhanh hơn. Vanadium (V) oxide đóng vai trò gì trong phản ứng tổng hợp sulfur trioxide?</w:t>
      </w:r>
    </w:p>
    <w:p w:rsidR="000D6AF5" w:rsidRDefault="000D6AF5" w:rsidP="000D6AF5">
      <w:pPr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nl-NL"/>
        </w:rPr>
        <w:t>A</w:t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Chất phản ứng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noProof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B.</w:t>
      </w:r>
      <w:r w:rsidRPr="000D6AF5">
        <w:rPr>
          <w:rFonts w:ascii="Times New Roman" w:eastAsia="Times New Roman" w:hAnsi="Times New Roman"/>
          <w:sz w:val="28"/>
          <w:szCs w:val="28"/>
        </w:rPr>
        <w:t>Sản phẩm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ab/>
      </w:r>
    </w:p>
    <w:p w:rsidR="000D6AF5" w:rsidRPr="000D6AF5" w:rsidRDefault="000D6AF5" w:rsidP="000D6AF5">
      <w:pPr>
        <w:spacing w:after="0"/>
        <w:rPr>
          <w:rFonts w:ascii="Times New Roman" w:eastAsia="Times New Roman" w:hAnsi="Times New Roman"/>
          <w:noProof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C.</w:t>
      </w:r>
      <w:r w:rsidRPr="000D6AF5">
        <w:rPr>
          <w:rFonts w:ascii="Times New Roman" w:eastAsia="Times New Roman" w:hAnsi="Times New Roman"/>
          <w:bCs/>
          <w:iCs/>
          <w:sz w:val="28"/>
          <w:szCs w:val="28"/>
        </w:rPr>
        <w:t>Chất xúc tác</w:t>
      </w:r>
      <w:r w:rsidRPr="000D6AF5">
        <w:rPr>
          <w:rFonts w:ascii="Times New Roman" w:eastAsia="Times New Roman" w:hAnsi="Times New Roman"/>
          <w:bCs/>
          <w:i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bCs/>
          <w:iCs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noProof/>
          <w:sz w:val="28"/>
          <w:szCs w:val="28"/>
          <w:lang w:val="vi-VN"/>
        </w:rPr>
        <w:t>D.</w:t>
      </w:r>
      <w:r w:rsidRPr="000D6AF5">
        <w:rPr>
          <w:rFonts w:ascii="Times New Roman" w:eastAsia="Times New Roman" w:hAnsi="Times New Roman"/>
          <w:sz w:val="28"/>
          <w:szCs w:val="28"/>
        </w:rPr>
        <w:t>Không đóng vai trò gì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Câu 15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Thiết bị cung cấp điện là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A.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pin 1,5 V.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ampe kế.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vôn kế.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công tắc.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>Câu 16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  <w:lang w:val="fr-FR"/>
        </w:rPr>
        <w:t>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Thiết bị đo cường độ dòng điện là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A.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vôn kế.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ampe kế.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biến trở.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cầu chì ống.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Câu 17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Mẫu nước nào sau đây có pH &gt; 7?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A.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Nước cam.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Nước vôi trong.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Nước chanh.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Nướccoca cola.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Câu 18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 Hòa tan hết 16,8 gam kim loại X hóa trị II trong dung dịch hydrochloric acid HCl, sau phản ứng thu được 7,437 lít khí H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ở đkc. Kim loại X là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A.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Fe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B.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Al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Zn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D.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Mg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0D6AF5" w:rsidRPr="000D6AF5" w:rsidRDefault="000D6AF5" w:rsidP="000D6AF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</w:rPr>
        <w:t>Câu 19</w:t>
      </w: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> </w:t>
      </w:r>
      <w:r w:rsidRPr="000D6AF5">
        <w:rPr>
          <w:rFonts w:ascii="Times New Roman" w:hAnsi="Times New Roman"/>
          <w:sz w:val="28"/>
          <w:szCs w:val="28"/>
        </w:rPr>
        <w:t>Khi cho cùng một lượng Aluminium</w:t>
      </w:r>
      <w:r w:rsidRPr="000D6AF5">
        <w:rPr>
          <w:rFonts w:ascii="Times New Roman" w:hAnsi="Times New Roman"/>
          <w:sz w:val="28"/>
          <w:szCs w:val="28"/>
          <w:lang w:val="vi-VN"/>
        </w:rPr>
        <w:t xml:space="preserve"> (</w:t>
      </w:r>
      <w:r w:rsidRPr="000D6AF5">
        <w:rPr>
          <w:rFonts w:ascii="Times New Roman" w:hAnsi="Times New Roman"/>
          <w:sz w:val="28"/>
          <w:szCs w:val="28"/>
        </w:rPr>
        <w:t>nhôm</w:t>
      </w:r>
      <w:r w:rsidRPr="000D6AF5">
        <w:rPr>
          <w:rFonts w:ascii="Times New Roman" w:hAnsi="Times New Roman"/>
          <w:sz w:val="28"/>
          <w:szCs w:val="28"/>
          <w:lang w:val="vi-VN"/>
        </w:rPr>
        <w:t>)</w:t>
      </w:r>
      <w:r w:rsidRPr="000D6AF5">
        <w:rPr>
          <w:rFonts w:ascii="Times New Roman" w:hAnsi="Times New Roman"/>
          <w:sz w:val="28"/>
          <w:szCs w:val="28"/>
        </w:rPr>
        <w:t xml:space="preserve"> vào cốc đựng dung dịch axit HCl 0,1M, tốc độ phản ứng sẽ lớn nhất khi dùng nhôm ở dạng nào sau đây?</w:t>
      </w:r>
    </w:p>
    <w:p w:rsidR="00C419B2" w:rsidRDefault="000D6AF5" w:rsidP="000D6AF5">
      <w:pPr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0D6AF5">
        <w:rPr>
          <w:rFonts w:ascii="Times New Roman" w:hAnsi="Times New Roman"/>
          <w:b/>
          <w:bCs/>
          <w:sz w:val="28"/>
          <w:szCs w:val="28"/>
        </w:rPr>
        <w:t>A.</w:t>
      </w:r>
      <w:r w:rsidRPr="000D6AF5">
        <w:rPr>
          <w:rFonts w:ascii="Times New Roman" w:hAnsi="Times New Roman"/>
          <w:sz w:val="28"/>
          <w:szCs w:val="28"/>
        </w:rPr>
        <w:t xml:space="preserve"> Dạng viên nhỏ.</w:t>
      </w:r>
      <w:r w:rsidRPr="000D6AF5">
        <w:rPr>
          <w:rFonts w:ascii="Times New Roman" w:hAnsi="Times New Roman"/>
          <w:sz w:val="28"/>
          <w:szCs w:val="28"/>
        </w:rPr>
        <w:tab/>
      </w:r>
      <w:r w:rsidRPr="000D6AF5">
        <w:rPr>
          <w:rFonts w:ascii="Times New Roman" w:hAnsi="Times New Roman"/>
          <w:b/>
          <w:bCs/>
          <w:sz w:val="28"/>
          <w:szCs w:val="28"/>
        </w:rPr>
        <w:t>B.</w:t>
      </w:r>
      <w:r w:rsidRPr="000D6AF5">
        <w:rPr>
          <w:rFonts w:ascii="Times New Roman" w:hAnsi="Times New Roman"/>
          <w:sz w:val="28"/>
          <w:szCs w:val="28"/>
        </w:rPr>
        <w:t xml:space="preserve"> Dạng dây.</w:t>
      </w:r>
    </w:p>
    <w:p w:rsidR="000D6AF5" w:rsidRPr="000D6AF5" w:rsidRDefault="000D6AF5" w:rsidP="000D6AF5">
      <w:pPr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0D6AF5">
        <w:rPr>
          <w:rFonts w:ascii="Times New Roman" w:hAnsi="Times New Roman"/>
          <w:b/>
          <w:bCs/>
          <w:sz w:val="28"/>
          <w:szCs w:val="28"/>
        </w:rPr>
        <w:t>C.</w:t>
      </w:r>
      <w:r w:rsidRPr="000D6AF5">
        <w:rPr>
          <w:rFonts w:ascii="Times New Roman" w:hAnsi="Times New Roman"/>
          <w:sz w:val="28"/>
          <w:szCs w:val="28"/>
        </w:rPr>
        <w:t xml:space="preserve"> Dạng tấm mỏng.</w:t>
      </w:r>
      <w:r w:rsidRPr="000D6AF5">
        <w:rPr>
          <w:rFonts w:ascii="Times New Roman" w:hAnsi="Times New Roman"/>
          <w:b/>
          <w:bCs/>
          <w:sz w:val="28"/>
          <w:szCs w:val="28"/>
        </w:rPr>
        <w:t>D.</w:t>
      </w:r>
      <w:r w:rsidRPr="000D6AF5">
        <w:rPr>
          <w:rFonts w:ascii="Times New Roman" w:hAnsi="Times New Roman"/>
          <w:sz w:val="28"/>
          <w:szCs w:val="28"/>
        </w:rPr>
        <w:t xml:space="preserve"> Dạng bột mịn, khuấyđều.</w:t>
      </w:r>
    </w:p>
    <w:p w:rsidR="000D6AF5" w:rsidRPr="000D6AF5" w:rsidRDefault="000D6AF5" w:rsidP="000D6AF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sz w:val="28"/>
          <w:szCs w:val="28"/>
        </w:rPr>
        <w:t>Câu 20</w:t>
      </w:r>
      <w:r w:rsidRPr="000D6AF5">
        <w:rPr>
          <w:rFonts w:ascii="Times New Roman" w:eastAsia="Times New Roman" w:hAnsi="Times New Roman"/>
          <w:b/>
          <w:sz w:val="28"/>
          <w:szCs w:val="28"/>
          <w:lang w:val="vi-VN"/>
        </w:rPr>
        <w:t>.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Than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 (Carbon)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cháy tạo ra khí carbon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 dioxide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(CO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sz w:val="28"/>
          <w:szCs w:val="28"/>
        </w:rPr>
        <w:t>) theo phương trình: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sz w:val="28"/>
          <w:szCs w:val="28"/>
        </w:rPr>
        <w:t xml:space="preserve">                                            Carbon + oxygen → Khí carbon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 dioxide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sz w:val="28"/>
          <w:szCs w:val="28"/>
        </w:rPr>
        <w:t>Biếtkhối lượng carbon đã cháy là 4,5kg và khối lượng oxygen phản ứng là 12kg. Khốilượng khí carbon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 dioxide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tạo ra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 là: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A.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8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,5 kg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16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kg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16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,2 kg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D.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16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,5 kg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Câu 21: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Phản ứng tỏa nhiệt là phản ứng có đặc điểm?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A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Giải phóng năng lượng (dạng nhiệt) ra môi trường.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Chất phản ứng truyền nhiệt cho sản phẩm.</w:t>
      </w:r>
    </w:p>
    <w:p w:rsid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Chất phản ứng thu nhiệt từ môi trường. 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Các chất sản phẩm thu nhiệt từ môi trường.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Câu 22: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Cho sơ đồ phản ứng:</w:t>
      </w:r>
    </w:p>
    <w:p w:rsidR="000D6AF5" w:rsidRPr="000D6AF5" w:rsidRDefault="000D6AF5" w:rsidP="000D6AF5">
      <w:pPr>
        <w:spacing w:after="0"/>
        <w:ind w:right="48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?CO + Fe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O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3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−−→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 2Fe + ?CO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Cần điền hệ số nào sau đây để hoàn thành PTHH của phản ứng trên?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A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1.                  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2.                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C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3.                  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4.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Câu 23: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Phản ứng nào sau đây 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không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 đúng?</w:t>
      </w:r>
    </w:p>
    <w:p w:rsid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A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2Al +3H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SO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 → Al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(SO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3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 +3H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                  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2Fe + 3H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SO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 → Fe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(SO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3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 + 3H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Fe + H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SO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 → FeSO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+ H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                            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 Mg + H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SO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 → MgSO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+ H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Câu 24: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Có thể dùng chất nào sau đây để khử độ chua của đất?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A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Vôi tôi (Ca(OH)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).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B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Hydrochloric acid.    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Muối ăn.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Cát.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Câu 25: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Trong các lực sau đây, lực nào gây được áp lực?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A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Trọng lượng của một vật treo trên lò xo.    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Lực của lò xo giữ vật nặng được treo vào nó.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Trọng lượng của xe lăn ép lên mặt đường.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Một nam châm hút chặt cái đinh sắt.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Câu 26: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Đổ cùng một lượng nước vào ba bình A, B, C ở hình vẽ bên. Gọi p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A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, p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B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, p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C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 lần lượt là áp suất của nước tác dụng lên đáy các bình A, B và C thì: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2644140" cy="1021080"/>
            <wp:effectExtent l="0" t="0" r="3810" b="7620"/>
            <wp:docPr id="1099572731" name="Picture 1" descr="Đề thi Học kì 1 Khoa học tự nhiên 8 Cánh diều có đáp án (3 đề + ma trậ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Học kì 1 Khoa học tự nhiên 8 Cánh diều có đáp án (3 đề + ma trận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A.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pA=pB=pC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 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pA&lt;pB&lt;pC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 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pB&lt;pA&lt;pC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 </w:t>
      </w:r>
      <w:r w:rsidRPr="000D6AF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pB&gt;pA&gt;pC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Câu 27: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Tác dụng làm quay của lực lên một vật quanh một điểm hoặc một trục được đặc trưng bằng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A.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 trọng lượng của vật.               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khoảng cách từ giá của lực đến trục quay.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độ lớn lực tác dụng vào vật.   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moment lực.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Câu 28: 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Để thay đổi hướng tác dụng của lực người ta dùng</w:t>
      </w:r>
    </w:p>
    <w:p w:rsidR="000D6AF5" w:rsidRPr="000D6AF5" w:rsidRDefault="000D6AF5" w:rsidP="000D6AF5">
      <w:pPr>
        <w:spacing w:after="0"/>
        <w:ind w:right="4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A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. đòn bẩy.    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 nhiệt kế.    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C.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 xml:space="preserve"> cân đồng hồ.               </w:t>
      </w:r>
      <w:r w:rsidRPr="000D6AF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</w:t>
      </w:r>
      <w:r w:rsidRPr="000D6AF5">
        <w:rPr>
          <w:rFonts w:ascii="Times New Roman" w:eastAsia="Times New Roman" w:hAnsi="Times New Roman"/>
          <w:color w:val="000000"/>
          <w:sz w:val="28"/>
          <w:szCs w:val="28"/>
        </w:rPr>
        <w:t>. thước kẻ.</w:t>
      </w:r>
    </w:p>
    <w:p w:rsidR="000D6AF5" w:rsidRPr="000D6AF5" w:rsidRDefault="000D6AF5" w:rsidP="000D6AF5">
      <w:pPr>
        <w:spacing w:after="0"/>
        <w:rPr>
          <w:rFonts w:ascii="Times New Roman" w:eastAsia="Times New Roman" w:hAnsi="Times New Roman"/>
          <w:b/>
          <w:bCs/>
          <w:iCs/>
          <w:sz w:val="28"/>
          <w:szCs w:val="28"/>
          <w:lang w:val="de-DE"/>
        </w:rPr>
      </w:pPr>
      <w:r w:rsidRPr="000D6AF5">
        <w:rPr>
          <w:rFonts w:ascii="Times New Roman" w:eastAsia="Times New Roman" w:hAnsi="Times New Roman"/>
          <w:b/>
          <w:sz w:val="28"/>
          <w:szCs w:val="28"/>
          <w:lang w:val="pt-BR"/>
        </w:rPr>
        <w:t>II. Tự luận</w:t>
      </w:r>
      <w:r w:rsidRPr="00D80586">
        <w:rPr>
          <w:rFonts w:ascii="Times New Roman" w:eastAsia="Times New Roman" w:hAnsi="Times New Roman"/>
          <w:b/>
          <w:bCs/>
          <w:sz w:val="28"/>
          <w:szCs w:val="28"/>
          <w:lang w:val="pt-BR"/>
        </w:rPr>
        <w:t>(</w:t>
      </w:r>
      <w:r w:rsidRPr="00D80586">
        <w:rPr>
          <w:rFonts w:ascii="Times New Roman" w:eastAsia="Times New Roman" w:hAnsi="Times New Roman"/>
          <w:b/>
          <w:bCs/>
          <w:sz w:val="28"/>
          <w:szCs w:val="28"/>
        </w:rPr>
        <w:t>3,0</w:t>
      </w:r>
      <w:r w:rsidRPr="00D80586">
        <w:rPr>
          <w:rFonts w:ascii="Times New Roman" w:eastAsia="Times New Roman" w:hAnsi="Times New Roman"/>
          <w:b/>
          <w:bCs/>
          <w:sz w:val="28"/>
          <w:szCs w:val="28"/>
          <w:lang w:val="pt-BR"/>
        </w:rPr>
        <w:t xml:space="preserve"> điểm):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Câu 2</w:t>
      </w:r>
      <w:r w:rsidR="00DB2AA2">
        <w:rPr>
          <w:rFonts w:ascii="Times New Roman" w:eastAsia="Times New Roman" w:hAnsi="Times New Roman"/>
          <w:b/>
          <w:bCs/>
          <w:sz w:val="28"/>
          <w:szCs w:val="28"/>
        </w:rPr>
        <w:t>9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(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0.5 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điểm): </w:t>
      </w:r>
      <w:r w:rsidRPr="000D6AF5">
        <w:rPr>
          <w:rFonts w:ascii="Times New Roman" w:eastAsia="Times New Roman" w:hAnsi="Times New Roman"/>
          <w:sz w:val="28"/>
          <w:szCs w:val="28"/>
        </w:rPr>
        <w:t>Hoàn thành các PTHH sau:</w:t>
      </w:r>
    </w:p>
    <w:p w:rsidR="000D6AF5" w:rsidRPr="000D6AF5" w:rsidRDefault="000D6AF5" w:rsidP="000D6A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sz w:val="28"/>
          <w:szCs w:val="28"/>
          <w:lang w:val="vi-VN"/>
        </w:rPr>
        <w:t>a, P + O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  <w:lang w:val="vi-VN"/>
        </w:rPr>
        <w:t>2</w:t>
      </w:r>
      <w:r w:rsidR="00A0349C" w:rsidRPr="00A0349C">
        <w:rPr>
          <w:rFonts w:ascii="Times New Roman" w:hAnsi="Times New Roman"/>
          <w:position w:val="-6"/>
          <w:sz w:val="28"/>
          <w:szCs w:val="28"/>
        </w:rPr>
        <w:pict>
          <v:shape id="_x0000_i1029" type="#_x0000_t75" style="width:27pt;height:18pt">
            <v:imagedata r:id="rId11" o:title=""/>
          </v:shape>
        </w:pic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 P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  <w:lang w:val="vi-VN"/>
        </w:rPr>
        <w:t>2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>O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  <w:lang w:val="vi-VN"/>
        </w:rPr>
        <w:t>5</w:t>
      </w:r>
    </w:p>
    <w:p w:rsidR="000D6AF5" w:rsidRPr="000D6AF5" w:rsidRDefault="000D6AF5" w:rsidP="000D6AF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sz w:val="28"/>
          <w:szCs w:val="28"/>
          <w:lang w:val="vi-VN"/>
        </w:rPr>
        <w:t>b, KClO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  <w:lang w:val="vi-VN"/>
        </w:rPr>
        <w:t>3</w:t>
      </w:r>
      <w:r w:rsidR="00A0349C" w:rsidRPr="00A0349C">
        <w:rPr>
          <w:rFonts w:ascii="Times New Roman" w:hAnsi="Times New Roman"/>
          <w:position w:val="-6"/>
          <w:sz w:val="28"/>
          <w:szCs w:val="28"/>
        </w:rPr>
        <w:pict>
          <v:shape id="_x0000_i1030" type="#_x0000_t75" style="width:27pt;height:18pt">
            <v:imagedata r:id="rId11" o:title=""/>
          </v:shape>
        </w:pic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 KCl + O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  <w:lang w:val="vi-VN"/>
        </w:rPr>
        <w:t>2</w:t>
      </w:r>
    </w:p>
    <w:p w:rsidR="000D6AF5" w:rsidRPr="000D6AF5" w:rsidRDefault="000D6AF5" w:rsidP="000D6AF5">
      <w:pPr>
        <w:tabs>
          <w:tab w:val="left" w:pos="851"/>
        </w:tabs>
        <w:spacing w:after="0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Câu </w:t>
      </w:r>
      <w:r w:rsidR="00DB2AA2">
        <w:rPr>
          <w:rFonts w:ascii="Times New Roman" w:eastAsia="Times New Roman" w:hAnsi="Times New Roman"/>
          <w:b/>
          <w:bCs/>
          <w:sz w:val="28"/>
          <w:szCs w:val="28"/>
        </w:rPr>
        <w:t>30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 (</w:t>
      </w:r>
      <w:r w:rsidRPr="000D6AF5">
        <w:rPr>
          <w:rFonts w:ascii="Times New Roman" w:eastAsia="Times New Roman" w:hAnsi="Times New Roman"/>
          <w:sz w:val="28"/>
          <w:szCs w:val="28"/>
        </w:rPr>
        <w:t>1,0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 điểm):</w:t>
      </w:r>
    </w:p>
    <w:p w:rsidR="000D6AF5" w:rsidRPr="000D6AF5" w:rsidRDefault="000D6AF5" w:rsidP="000D6AF5">
      <w:pPr>
        <w:tabs>
          <w:tab w:val="left" w:pos="851"/>
        </w:tabs>
        <w:spacing w:after="0"/>
        <w:rPr>
          <w:rFonts w:ascii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sz w:val="28"/>
          <w:szCs w:val="28"/>
          <w:lang w:val="vi-VN"/>
        </w:rPr>
        <w:t>a,</w:t>
      </w:r>
      <w:r w:rsidRPr="000D6AF5">
        <w:rPr>
          <w:rFonts w:ascii="Times New Roman" w:hAnsi="Times New Roman"/>
          <w:sz w:val="28"/>
          <w:szCs w:val="28"/>
        </w:rPr>
        <w:t xml:space="preserve">Hãy nêu công thức tính khối lượng riêng của một chất. Giải thích các đại lượng trong công thức đó và nêu đơn vị của từng đại lượng. </w:t>
      </w:r>
    </w:p>
    <w:p w:rsidR="000D6AF5" w:rsidRPr="000D6AF5" w:rsidRDefault="000D6AF5" w:rsidP="000D6AF5">
      <w:pPr>
        <w:tabs>
          <w:tab w:val="left" w:pos="851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0D6AF5">
        <w:rPr>
          <w:rFonts w:ascii="Times New Roman" w:hAnsi="Times New Roman"/>
          <w:sz w:val="28"/>
          <w:szCs w:val="28"/>
        </w:rPr>
        <w:t>b</w:t>
      </w:r>
      <w:r w:rsidRPr="000D6AF5">
        <w:rPr>
          <w:rFonts w:ascii="Times New Roman" w:hAnsi="Times New Roman"/>
          <w:sz w:val="28"/>
          <w:szCs w:val="28"/>
          <w:lang w:val="vi-VN"/>
        </w:rPr>
        <w:t xml:space="preserve">, </w:t>
      </w:r>
      <w:r w:rsidRPr="000D6AF5">
        <w:rPr>
          <w:rFonts w:ascii="Times New Roman" w:hAnsi="Times New Roman"/>
          <w:sz w:val="28"/>
          <w:szCs w:val="28"/>
        </w:rPr>
        <w:t>Vận dụng: Hãy tính khối lượng của đá</w:t>
      </w:r>
      <w:r w:rsidRPr="000D6AF5">
        <w:rPr>
          <w:rFonts w:ascii="Times New Roman" w:hAnsi="Times New Roman"/>
          <w:sz w:val="28"/>
          <w:szCs w:val="28"/>
          <w:lang w:val="vi-VN"/>
        </w:rPr>
        <w:t>.</w:t>
      </w:r>
      <w:r w:rsidRPr="000D6AF5">
        <w:rPr>
          <w:rFonts w:ascii="Times New Roman" w:hAnsi="Times New Roman"/>
          <w:color w:val="000000"/>
          <w:sz w:val="28"/>
          <w:szCs w:val="28"/>
        </w:rPr>
        <w:t>Biết thể tích đá là 0,5 m</w:t>
      </w:r>
      <w:r w:rsidRPr="000D6AF5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Pr="000D6AF5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, </w:t>
      </w:r>
      <w:r w:rsidRPr="000D6AF5">
        <w:rPr>
          <w:rFonts w:ascii="Times New Roman" w:hAnsi="Times New Roman"/>
          <w:color w:val="000000"/>
          <w:sz w:val="28"/>
          <w:szCs w:val="28"/>
        </w:rPr>
        <w:t xml:space="preserve">khối lượng riêng của đá là </w:t>
      </w:r>
      <w:r w:rsidRPr="000D6AF5">
        <w:rPr>
          <w:rFonts w:ascii="Times New Roman" w:hAnsi="Times New Roman"/>
          <w:noProof/>
          <w:color w:val="000000"/>
          <w:sz w:val="28"/>
          <w:szCs w:val="28"/>
          <w:bdr w:val="none" w:sz="0" w:space="0" w:color="auto" w:frame="1"/>
        </w:rPr>
        <w:t>2600 kg/m</w:t>
      </w:r>
      <w:r w:rsidRPr="000D6AF5">
        <w:rPr>
          <w:rFonts w:ascii="Times New Roman" w:hAnsi="Times New Roman"/>
          <w:noProof/>
          <w:color w:val="000000"/>
          <w:sz w:val="28"/>
          <w:szCs w:val="28"/>
          <w:bdr w:val="none" w:sz="0" w:space="0" w:color="auto" w:frame="1"/>
          <w:vertAlign w:val="superscript"/>
        </w:rPr>
        <w:t>3</w:t>
      </w:r>
      <w:r w:rsidRPr="000D6AF5">
        <w:rPr>
          <w:rFonts w:ascii="Times New Roman" w:hAnsi="Times New Roman"/>
          <w:color w:val="000000"/>
          <w:sz w:val="28"/>
          <w:szCs w:val="28"/>
          <w:vertAlign w:val="subscript"/>
        </w:rPr>
        <w:t>.</w:t>
      </w:r>
    </w:p>
    <w:p w:rsidR="000D6AF5" w:rsidRPr="000D6AF5" w:rsidRDefault="000D6AF5" w:rsidP="000D6AF5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Câu 3</w:t>
      </w:r>
      <w:r w:rsidR="00DB2AA2">
        <w:rPr>
          <w:rFonts w:ascii="Times New Roman" w:eastAsia="Times New Roman" w:hAnsi="Times New Roman"/>
          <w:b/>
          <w:bCs/>
          <w:sz w:val="28"/>
          <w:szCs w:val="28"/>
        </w:rPr>
        <w:t>1</w:t>
      </w:r>
      <w:r w:rsidRPr="000D6AF5">
        <w:rPr>
          <w:rFonts w:ascii="Times New Roman" w:eastAsia="Times New Roman" w:hAnsi="Times New Roman"/>
          <w:sz w:val="28"/>
          <w:szCs w:val="28"/>
          <w:lang w:val="vi-VN"/>
        </w:rPr>
        <w:t xml:space="preserve"> (1,5 điểm): </w:t>
      </w:r>
      <w:r w:rsidRPr="000D6AF5">
        <w:rPr>
          <w:rFonts w:ascii="Times New Roman" w:eastAsia="Times New Roman" w:hAnsi="Times New Roman"/>
          <w:sz w:val="28"/>
          <w:szCs w:val="28"/>
        </w:rPr>
        <w:t>Cho 5,4g Al tác dụng hoàn toàn với dung dịch hydrochloric acid HCl dư, thu được muối AlCl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  <w:r w:rsidRPr="000D6AF5">
        <w:rPr>
          <w:rFonts w:ascii="Times New Roman" w:eastAsia="Times New Roman" w:hAnsi="Times New Roman"/>
          <w:sz w:val="28"/>
          <w:szCs w:val="28"/>
        </w:rPr>
        <w:t xml:space="preserve"> và khí H</w:t>
      </w:r>
      <w:r w:rsidRPr="000D6AF5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</w:p>
    <w:p w:rsidR="000D6AF5" w:rsidRPr="000D6AF5" w:rsidRDefault="000D6AF5" w:rsidP="000D6AF5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sz w:val="28"/>
          <w:szCs w:val="28"/>
        </w:rPr>
        <w:t>a, Viết PTHH của phản ứng xảy ra</w:t>
      </w:r>
    </w:p>
    <w:p w:rsidR="000D6AF5" w:rsidRPr="000D6AF5" w:rsidRDefault="000D6AF5" w:rsidP="000D6AF5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0D6AF5">
        <w:rPr>
          <w:rFonts w:ascii="Times New Roman" w:eastAsia="Times New Roman" w:hAnsi="Times New Roman"/>
          <w:sz w:val="28"/>
          <w:szCs w:val="28"/>
        </w:rPr>
        <w:t>b, Tính khối lượng muối thu được sau phản ứng</w:t>
      </w:r>
    </w:p>
    <w:p w:rsidR="000D6AF5" w:rsidRPr="000D6AF5" w:rsidRDefault="000D6AF5" w:rsidP="00211DC9">
      <w:pPr>
        <w:spacing w:after="0"/>
        <w:jc w:val="center"/>
        <w:rPr>
          <w:rFonts w:ascii="Times New Roman" w:eastAsia="Times New Roman" w:hAnsi="Times New Roman"/>
          <w:bCs/>
          <w:i/>
          <w:iCs/>
          <w:sz w:val="28"/>
          <w:szCs w:val="28"/>
          <w:lang w:val="vi-VN"/>
        </w:rPr>
      </w:pPr>
      <w:r w:rsidRPr="000D6AF5">
        <w:rPr>
          <w:rFonts w:ascii="Times New Roman" w:eastAsia="Times New Roman" w:hAnsi="Times New Roman"/>
          <w:bCs/>
          <w:i/>
          <w:iCs/>
          <w:sz w:val="28"/>
          <w:szCs w:val="28"/>
          <w:lang w:val="vi-VN"/>
        </w:rPr>
        <w:t>(</w:t>
      </w:r>
      <w:r w:rsidRPr="000D6AF5">
        <w:rPr>
          <w:rFonts w:ascii="Times New Roman" w:eastAsia="Times New Roman" w:hAnsi="Times New Roman"/>
          <w:bCs/>
          <w:i/>
          <w:iCs/>
          <w:sz w:val="28"/>
          <w:szCs w:val="28"/>
        </w:rPr>
        <w:t>Biết</w:t>
      </w:r>
      <w:r w:rsidRPr="000D6AF5">
        <w:rPr>
          <w:rFonts w:ascii="Times New Roman" w:eastAsia="Times New Roman" w:hAnsi="Times New Roman"/>
          <w:bCs/>
          <w:i/>
          <w:iCs/>
          <w:sz w:val="28"/>
          <w:szCs w:val="28"/>
          <w:lang w:val="vi-VN"/>
        </w:rPr>
        <w:t xml:space="preserve"> khối lượng nguyên tử</w:t>
      </w:r>
      <w:r w:rsidRPr="000D6AF5">
        <w:rPr>
          <w:rFonts w:ascii="Times New Roman" w:eastAsia="Times New Roman" w:hAnsi="Times New Roman"/>
          <w:bCs/>
          <w:i/>
          <w:iCs/>
          <w:sz w:val="28"/>
          <w:szCs w:val="28"/>
        </w:rPr>
        <w:t>: Al=27; H=1; Cl=35</w:t>
      </w:r>
      <w:r w:rsidRPr="000D6AF5">
        <w:rPr>
          <w:rFonts w:ascii="Times New Roman" w:eastAsia="Times New Roman" w:hAnsi="Times New Roman"/>
          <w:bCs/>
          <w:i/>
          <w:iCs/>
          <w:sz w:val="28"/>
          <w:szCs w:val="28"/>
          <w:lang w:val="vi-VN"/>
        </w:rPr>
        <w:t>,5; Mg=24; Zn=65; Fe=56)</w:t>
      </w:r>
    </w:p>
    <w:p w:rsidR="000D6AF5" w:rsidRDefault="00211DC9" w:rsidP="00211DC9">
      <w:pPr>
        <w:spacing w:before="40" w:after="4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val="pt-BR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  <w:lang w:val="pt-BR"/>
        </w:rPr>
        <w:t>..............................Hết.........................</w:t>
      </w:r>
    </w:p>
    <w:p w:rsidR="000D6AF5" w:rsidRDefault="000D6AF5" w:rsidP="000D6AF5">
      <w:pPr>
        <w:spacing w:before="40" w:after="4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val="pt-BR"/>
        </w:rPr>
      </w:pPr>
    </w:p>
    <w:p w:rsidR="000D6AF5" w:rsidRDefault="000D6AF5" w:rsidP="000D6AF5">
      <w:pPr>
        <w:spacing w:before="40" w:after="4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val="pt-BR"/>
        </w:rPr>
      </w:pPr>
    </w:p>
    <w:p w:rsidR="000D6AF5" w:rsidRDefault="000D6AF5" w:rsidP="000D6AF5">
      <w:pPr>
        <w:spacing w:before="40" w:after="4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val="pt-BR"/>
        </w:rPr>
      </w:pPr>
    </w:p>
    <w:p w:rsidR="000D6AF5" w:rsidRDefault="000D6AF5" w:rsidP="000D6AF5">
      <w:pPr>
        <w:spacing w:before="40" w:after="4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val="pt-BR"/>
        </w:rPr>
      </w:pPr>
    </w:p>
    <w:p w:rsidR="00211DC9" w:rsidRDefault="00211DC9" w:rsidP="000D6AF5">
      <w:pPr>
        <w:spacing w:before="40" w:after="4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val="pt-BR"/>
        </w:rPr>
      </w:pPr>
    </w:p>
    <w:p w:rsidR="00211DC9" w:rsidRDefault="00211DC9" w:rsidP="000D6AF5">
      <w:pPr>
        <w:spacing w:before="40" w:after="4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val="pt-BR"/>
        </w:rPr>
      </w:pPr>
    </w:p>
    <w:p w:rsidR="000D6AF5" w:rsidRDefault="000D6AF5" w:rsidP="000D6AF5">
      <w:pPr>
        <w:spacing w:before="40" w:after="4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val="pt-BR"/>
        </w:rPr>
      </w:pPr>
    </w:p>
    <w:p w:rsidR="000D6AF5" w:rsidRDefault="000D6AF5" w:rsidP="000D6AF5">
      <w:pPr>
        <w:spacing w:before="40" w:after="4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val="pt-BR"/>
        </w:rPr>
      </w:pPr>
    </w:p>
    <w:p w:rsidR="000D6AF5" w:rsidRDefault="000D6AF5" w:rsidP="000D6AF5">
      <w:pPr>
        <w:spacing w:before="40" w:after="4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val="pt-BR"/>
        </w:rPr>
      </w:pPr>
    </w:p>
    <w:sectPr w:rsidR="000D6AF5" w:rsidSect="00533B87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1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B00DA"/>
    <w:multiLevelType w:val="hybridMultilevel"/>
    <w:tmpl w:val="1966B53A"/>
    <w:lvl w:ilvl="0" w:tplc="743238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45C0A"/>
    <w:multiLevelType w:val="hybridMultilevel"/>
    <w:tmpl w:val="05A4CA88"/>
    <w:lvl w:ilvl="0" w:tplc="AA4A544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81911"/>
    <w:multiLevelType w:val="hybridMultilevel"/>
    <w:tmpl w:val="933AA170"/>
    <w:lvl w:ilvl="0" w:tplc="AC3E74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5523DE"/>
    <w:multiLevelType w:val="hybridMultilevel"/>
    <w:tmpl w:val="86866276"/>
    <w:lvl w:ilvl="0" w:tplc="E2FC88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6B3CA7"/>
    <w:multiLevelType w:val="hybridMultilevel"/>
    <w:tmpl w:val="4420F7B8"/>
    <w:lvl w:ilvl="0" w:tplc="0804D6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A55E76"/>
    <w:multiLevelType w:val="multilevel"/>
    <w:tmpl w:val="43A55E76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7182F91"/>
    <w:multiLevelType w:val="hybridMultilevel"/>
    <w:tmpl w:val="37BC94DA"/>
    <w:lvl w:ilvl="0" w:tplc="7514DC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0D2D56"/>
    <w:multiLevelType w:val="hybridMultilevel"/>
    <w:tmpl w:val="621EB166"/>
    <w:lvl w:ilvl="0" w:tplc="0804D61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DE1851"/>
    <w:multiLevelType w:val="hybridMultilevel"/>
    <w:tmpl w:val="7312DA00"/>
    <w:lvl w:ilvl="0" w:tplc="E1563264">
      <w:start w:val="2"/>
      <w:numFmt w:val="decimal"/>
      <w:lvlText w:val="%1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>
    <w:nsid w:val="722A7E85"/>
    <w:multiLevelType w:val="hybridMultilevel"/>
    <w:tmpl w:val="5D8E9458"/>
    <w:lvl w:ilvl="0" w:tplc="0804D61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0D6AF5"/>
    <w:rsid w:val="000D6AF5"/>
    <w:rsid w:val="001636C3"/>
    <w:rsid w:val="00211DC9"/>
    <w:rsid w:val="00230462"/>
    <w:rsid w:val="00273B66"/>
    <w:rsid w:val="00461624"/>
    <w:rsid w:val="00533B87"/>
    <w:rsid w:val="00590382"/>
    <w:rsid w:val="008513E5"/>
    <w:rsid w:val="00A0349C"/>
    <w:rsid w:val="00AF5D5D"/>
    <w:rsid w:val="00C419B2"/>
    <w:rsid w:val="00D25935"/>
    <w:rsid w:val="00D26381"/>
    <w:rsid w:val="00D57148"/>
    <w:rsid w:val="00D80586"/>
    <w:rsid w:val="00DB2AA2"/>
    <w:rsid w:val="00E86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AF5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D6AF5"/>
  </w:style>
  <w:style w:type="paragraph" w:styleId="Header">
    <w:name w:val="header"/>
    <w:basedOn w:val="Normal"/>
    <w:link w:val="HeaderChar"/>
    <w:uiPriority w:val="99"/>
    <w:unhideWhenUsed/>
    <w:rsid w:val="000D6AF5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D6AF5"/>
    <w:rPr>
      <w:rFonts w:ascii=".VnTime" w:eastAsia="Times New Roman" w:hAnsi=".VnTime" w:cs="Times New Roman"/>
      <w:kern w:val="0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D6AF5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0D6AF5"/>
    <w:rPr>
      <w:rFonts w:ascii=".VnTime" w:eastAsia="Times New Roman" w:hAnsi=".VnTime" w:cs="Times New Roman"/>
      <w:kern w:val="0"/>
      <w:sz w:val="28"/>
      <w:szCs w:val="28"/>
    </w:rPr>
  </w:style>
  <w:style w:type="paragraph" w:customStyle="1" w:styleId="Char">
    <w:name w:val="Char"/>
    <w:basedOn w:val="Normal"/>
    <w:semiHidden/>
    <w:rsid w:val="000D6AF5"/>
    <w:pPr>
      <w:spacing w:after="160" w:line="240" w:lineRule="exact"/>
    </w:pPr>
    <w:rPr>
      <w:rFonts w:ascii="Arial" w:eastAsia="Times New Roman" w:hAnsi="Arial" w:cs="Arial"/>
      <w:noProof/>
      <w:sz w:val="24"/>
      <w:szCs w:val="24"/>
    </w:rPr>
  </w:style>
  <w:style w:type="paragraph" w:styleId="BlockText">
    <w:name w:val="Block Text"/>
    <w:basedOn w:val="Normal"/>
    <w:rsid w:val="000D6AF5"/>
    <w:pPr>
      <w:spacing w:after="120" w:line="240" w:lineRule="auto"/>
      <w:ind w:left="1440" w:right="1440"/>
    </w:pPr>
    <w:rPr>
      <w:rFonts w:ascii=".VnTime" w:eastAsia="Times New Roman" w:hAnsi=".VnTime" w:cs="Arial"/>
      <w:noProof/>
    </w:rPr>
  </w:style>
  <w:style w:type="paragraph" w:styleId="ListParagraph">
    <w:name w:val="List Paragraph"/>
    <w:basedOn w:val="Normal"/>
    <w:link w:val="ListParagraphChar"/>
    <w:uiPriority w:val="34"/>
    <w:qFormat/>
    <w:rsid w:val="000D6AF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0D6AF5"/>
    <w:rPr>
      <w:rFonts w:ascii="Times New Roman" w:eastAsia="Times New Roman" w:hAnsi="Times New Roman" w:cs="Times New Roman"/>
      <w:kern w:val="0"/>
      <w:sz w:val="28"/>
      <w:szCs w:val="28"/>
    </w:rPr>
  </w:style>
  <w:style w:type="table" w:styleId="TableGrid">
    <w:name w:val="Table Grid"/>
    <w:basedOn w:val="TableNormal"/>
    <w:uiPriority w:val="39"/>
    <w:qFormat/>
    <w:rsid w:val="000D6AF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0D6AF5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D6A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0D6AF5"/>
    <w:rPr>
      <w:b/>
      <w:bCs/>
    </w:rPr>
  </w:style>
  <w:style w:type="character" w:customStyle="1" w:styleId="mjx-char">
    <w:name w:val="mjx-char"/>
    <w:basedOn w:val="DefaultParagraphFont"/>
    <w:rsid w:val="000D6AF5"/>
  </w:style>
  <w:style w:type="character" w:customStyle="1" w:styleId="mjxassistivemathml">
    <w:name w:val="mjx_assistive_mathml"/>
    <w:basedOn w:val="DefaultParagraphFont"/>
    <w:rsid w:val="000D6AF5"/>
  </w:style>
  <w:style w:type="paragraph" w:styleId="BalloonText">
    <w:name w:val="Balloon Text"/>
    <w:basedOn w:val="Normal"/>
    <w:link w:val="BalloonTextChar"/>
    <w:uiPriority w:val="99"/>
    <w:semiHidden/>
    <w:unhideWhenUsed/>
    <w:rsid w:val="00AF5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D5D"/>
    <w:rPr>
      <w:rFonts w:ascii="Tahoma" w:eastAsia="Calibri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welcome</cp:lastModifiedBy>
  <cp:revision>94</cp:revision>
  <dcterms:created xsi:type="dcterms:W3CDTF">2023-12-16T15:00:00Z</dcterms:created>
  <dcterms:modified xsi:type="dcterms:W3CDTF">2023-12-20T14:26:00Z</dcterms:modified>
</cp:coreProperties>
</file>